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KENTUCKY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Kentucky.</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AMUW2mWv232r4qE/fieYNP28MqKLKGU83TmvKd3s2yeLikyGVozFFPJUC6pyQZjT119FEKTD5u4JQZZWT3aNFZwSizAOe9tZbmQ6dNqo1MDxOdcdlkAPGzIAwP7N3kh/cOkXRJuMk5L8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