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02420EF" w:rsidR="001501F1" w:rsidRDefault="00FB205B">
      <w:pPr>
        <w:jc w:val="center"/>
        <w:rPr>
          <w:rFonts w:ascii="Arial" w:eastAsia="Arial" w:hAnsi="Arial" w:cs="Arial"/>
          <w:b/>
          <w:sz w:val="36"/>
          <w:szCs w:val="36"/>
        </w:rPr>
      </w:pPr>
      <w:r>
        <w:rPr>
          <w:rFonts w:ascii="Arial" w:eastAsia="Arial" w:hAnsi="Arial" w:cs="Arial"/>
          <w:b/>
          <w:sz w:val="36"/>
          <w:szCs w:val="36"/>
        </w:rPr>
        <w:t>MAINE</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1BB43CF4"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FB205B">
        <w:rPr>
          <w:rFonts w:ascii="Roboto" w:eastAsia="Roboto" w:hAnsi="Roboto" w:cs="Roboto"/>
          <w:highlight w:val="white"/>
        </w:rPr>
        <w:t>Maine</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602BE896"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FB205B">
        <w:rPr>
          <w:rFonts w:ascii="Arial" w:eastAsia="Arial" w:hAnsi="Arial" w:cs="Arial"/>
        </w:rPr>
        <w:t>Maine</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3DE28F9D"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FB205B">
        <w:rPr>
          <w:rFonts w:ascii="Arial" w:eastAsia="Arial" w:hAnsi="Arial" w:cs="Arial"/>
        </w:rPr>
        <w:t>Maine</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lastRenderedPageBreak/>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and procedures, including safety and field supervision.</w:t>
      </w:r>
      <w:r>
        <w:rPr>
          <w:rFonts w:ascii="Arial" w:eastAsia="Arial" w:hAnsi="Arial" w:cs="Arial"/>
          <w:color w:val="000000"/>
        </w:rPr>
        <w:t xml:space="preserve"> </w:t>
      </w:r>
      <w:r>
        <w:rPr>
          <w:rFonts w:ascii="Arial" w:eastAsia="Arial" w:hAnsi="Arial" w:cs="Arial"/>
        </w:rPr>
        <w:t xml:space="preserve">Such coverage shall </w:t>
      </w:r>
      <w:r>
        <w:rPr>
          <w:rFonts w:ascii="Arial" w:eastAsia="Arial" w:hAnsi="Arial" w:cs="Arial"/>
        </w:rPr>
        <w:lastRenderedPageBreak/>
        <w:t>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17A1254B"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FB205B">
        <w:rPr>
          <w:rFonts w:ascii="Arial" w:eastAsia="Arial" w:hAnsi="Arial" w:cs="Arial"/>
        </w:rPr>
        <w:t>Maine</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243D2642"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FB205B">
        <w:rPr>
          <w:rFonts w:ascii="Roboto" w:eastAsia="Roboto" w:hAnsi="Roboto" w:cs="Roboto"/>
          <w:highlight w:val="white"/>
        </w:rPr>
        <w:t>Maine</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3D3B0" w14:textId="77777777" w:rsidR="002B7B6A" w:rsidRDefault="002B7B6A" w:rsidP="005D43AF">
      <w:r>
        <w:separator/>
      </w:r>
    </w:p>
  </w:endnote>
  <w:endnote w:type="continuationSeparator" w:id="0">
    <w:p w14:paraId="598B0F58" w14:textId="77777777" w:rsidR="002B7B6A" w:rsidRDefault="002B7B6A"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4A24E" w14:textId="77777777" w:rsidR="002B7B6A" w:rsidRDefault="002B7B6A" w:rsidP="005D43AF">
      <w:r>
        <w:separator/>
      </w:r>
    </w:p>
  </w:footnote>
  <w:footnote w:type="continuationSeparator" w:id="0">
    <w:p w14:paraId="5FAE3E41" w14:textId="77777777" w:rsidR="002B7B6A" w:rsidRDefault="002B7B6A"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30C64"/>
    <w:rsid w:val="001501F1"/>
    <w:rsid w:val="001813B4"/>
    <w:rsid w:val="00283131"/>
    <w:rsid w:val="002B7B6A"/>
    <w:rsid w:val="004E57A9"/>
    <w:rsid w:val="005D43AF"/>
    <w:rsid w:val="00600069"/>
    <w:rsid w:val="0075093D"/>
    <w:rsid w:val="00792895"/>
    <w:rsid w:val="007C16F1"/>
    <w:rsid w:val="00940DF6"/>
    <w:rsid w:val="009858D4"/>
    <w:rsid w:val="009B7FF9"/>
    <w:rsid w:val="00AD4B07"/>
    <w:rsid w:val="00B67ECE"/>
    <w:rsid w:val="00B94E4F"/>
    <w:rsid w:val="00C34995"/>
    <w:rsid w:val="00D11171"/>
    <w:rsid w:val="00DB7224"/>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3614</Words>
  <Characters>20602</Characters>
  <Application>Microsoft Office Word</Application>
  <DocSecurity>0</DocSecurity>
  <Lines>171</Lines>
  <Paragraphs>48</Paragraphs>
  <ScaleCrop>false</ScaleCrop>
  <Company/>
  <LinksUpToDate>false</LinksUpToDate>
  <CharactersWithSpaces>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2023-03-29T11:07:00Z</cp:lastPrinted>
  <dcterms:created xsi:type="dcterms:W3CDTF">2023-03-29T11:09:00Z</dcterms:created>
  <dcterms:modified xsi:type="dcterms:W3CDTF">2023-03-29T11:09:00Z</dcterms:modified>
</cp:coreProperties>
</file>